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299A" w14:textId="77777777" w:rsidR="00C22567" w:rsidRDefault="00EC102F">
      <w:r>
        <w:rPr>
          <w:noProof/>
        </w:rPr>
        <w:drawing>
          <wp:anchor distT="0" distB="0" distL="114300" distR="114300" simplePos="0" relativeHeight="251658240" behindDoc="1" locked="0" layoutInCell="1" allowOverlap="1" wp14:anchorId="205AC247" wp14:editId="54DBDFCE">
            <wp:simplePos x="0" y="0"/>
            <wp:positionH relativeFrom="column">
              <wp:posOffset>445135</wp:posOffset>
            </wp:positionH>
            <wp:positionV relativeFrom="paragraph">
              <wp:posOffset>-471170</wp:posOffset>
            </wp:positionV>
            <wp:extent cx="4817324" cy="380047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324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E4D8" w14:textId="77777777" w:rsidR="00EC102F" w:rsidRPr="00EC102F" w:rsidRDefault="00EC102F" w:rsidP="00EC102F"/>
    <w:p w14:paraId="320FFB86" w14:textId="77777777" w:rsidR="00EC102F" w:rsidRPr="00EC102F" w:rsidRDefault="00EC102F" w:rsidP="00EC102F"/>
    <w:p w14:paraId="2A312157" w14:textId="77777777" w:rsidR="00EC102F" w:rsidRPr="00EC102F" w:rsidRDefault="00EC102F" w:rsidP="00EC102F"/>
    <w:p w14:paraId="39D8E265" w14:textId="77777777" w:rsidR="00EC102F" w:rsidRPr="00EC102F" w:rsidRDefault="00EC102F" w:rsidP="00EC102F"/>
    <w:p w14:paraId="507203B9" w14:textId="77777777" w:rsidR="00EC102F" w:rsidRPr="00EC102F" w:rsidRDefault="00EC102F" w:rsidP="00EC102F"/>
    <w:p w14:paraId="4105B18A" w14:textId="77777777" w:rsidR="00EC102F" w:rsidRPr="00EC102F" w:rsidRDefault="00EC102F" w:rsidP="00EC102F"/>
    <w:p w14:paraId="1278D31A" w14:textId="77777777" w:rsidR="00EC102F" w:rsidRPr="00EC102F" w:rsidRDefault="00EC102F" w:rsidP="00EC102F"/>
    <w:p w14:paraId="4047495D" w14:textId="77777777" w:rsidR="00EC102F" w:rsidRPr="00EC102F" w:rsidRDefault="00EC102F" w:rsidP="00EC102F"/>
    <w:p w14:paraId="09D6421D" w14:textId="77777777" w:rsidR="00EC102F" w:rsidRPr="00EC102F" w:rsidRDefault="00EC102F" w:rsidP="00EC102F"/>
    <w:p w14:paraId="7BB31764" w14:textId="77777777" w:rsidR="00EC102F" w:rsidRPr="00EC102F" w:rsidRDefault="00EC102F" w:rsidP="00EC102F"/>
    <w:p w14:paraId="209554C3" w14:textId="77777777" w:rsidR="00EC102F" w:rsidRPr="00EC102F" w:rsidRDefault="00EC102F" w:rsidP="00EC102F"/>
    <w:p w14:paraId="1BE17304" w14:textId="77777777" w:rsidR="00EC102F" w:rsidRPr="00EC102F" w:rsidRDefault="00EC102F" w:rsidP="00EC102F"/>
    <w:p w14:paraId="33062071" w14:textId="77777777" w:rsidR="00EC102F" w:rsidRPr="00EC102F" w:rsidRDefault="00EC102F" w:rsidP="00EC102F"/>
    <w:p w14:paraId="0D176D8A" w14:textId="77777777" w:rsidR="00EC102F" w:rsidRPr="00EC102F" w:rsidRDefault="00EC102F" w:rsidP="00EC102F"/>
    <w:p w14:paraId="56D1FC7B" w14:textId="77777777" w:rsidR="00EC102F" w:rsidRPr="00EC102F" w:rsidRDefault="00EC102F" w:rsidP="00EC102F"/>
    <w:p w14:paraId="50CFE11C" w14:textId="77777777" w:rsidR="00EC102F" w:rsidRPr="00EC102F" w:rsidRDefault="00EC102F" w:rsidP="00EC102F"/>
    <w:p w14:paraId="51FBD4A0" w14:textId="77777777" w:rsidR="00EC102F" w:rsidRPr="00EC102F" w:rsidRDefault="00EC102F" w:rsidP="00EC102F"/>
    <w:p w14:paraId="4518D5B7" w14:textId="77777777" w:rsidR="00EC102F" w:rsidRPr="00EC102F" w:rsidRDefault="00EC102F" w:rsidP="00EC102F"/>
    <w:p w14:paraId="64CBB448" w14:textId="77777777" w:rsidR="00EC102F" w:rsidRPr="00EC102F" w:rsidRDefault="00EC102F" w:rsidP="00EC102F"/>
    <w:p w14:paraId="75D01016" w14:textId="77777777" w:rsidR="00EC102F" w:rsidRPr="00EC102F" w:rsidRDefault="00EC102F" w:rsidP="00EC102F"/>
    <w:p w14:paraId="4A060557" w14:textId="77777777" w:rsidR="00EC102F" w:rsidRPr="00EC102F" w:rsidRDefault="00EC102F" w:rsidP="00EC102F"/>
    <w:p w14:paraId="6407C36E" w14:textId="77777777" w:rsidR="00EC102F" w:rsidRPr="00EC102F" w:rsidRDefault="00EC102F" w:rsidP="00EC102F"/>
    <w:p w14:paraId="18E13139" w14:textId="77777777" w:rsidR="00EC102F" w:rsidRPr="00EC102F" w:rsidRDefault="00EC102F" w:rsidP="00EC102F"/>
    <w:p w14:paraId="122A1E84" w14:textId="77777777" w:rsidR="00EC102F" w:rsidRPr="00EC102F" w:rsidRDefault="00EC102F" w:rsidP="00EC102F"/>
    <w:p w14:paraId="74E17A61" w14:textId="77777777" w:rsidR="00EC102F" w:rsidRPr="00EC102F" w:rsidRDefault="00EC102F" w:rsidP="00EC102F"/>
    <w:p w14:paraId="0920BF92" w14:textId="77777777" w:rsidR="00EC102F" w:rsidRDefault="00EC102F" w:rsidP="00EC102F"/>
    <w:p w14:paraId="4861FFE8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8"/>
          <w:szCs w:val="48"/>
        </w:rPr>
      </w:pPr>
      <w:r w:rsidRPr="00EC102F">
        <w:rPr>
          <w:rFonts w:ascii="Lucida Calligraphy" w:hAnsi="Lucida Calligraphy"/>
          <w:sz w:val="48"/>
          <w:szCs w:val="48"/>
        </w:rPr>
        <w:t>Geschätzte Kundschaft</w:t>
      </w:r>
    </w:p>
    <w:p w14:paraId="72A34623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</w:p>
    <w:p w14:paraId="7CC6AB44" w14:textId="77777777" w:rsid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</w:p>
    <w:p w14:paraId="6CA547F6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  <w:r w:rsidRPr="00EC102F">
        <w:rPr>
          <w:rFonts w:ascii="Lucida Calligraphy" w:hAnsi="Lucida Calligraphy"/>
          <w:sz w:val="40"/>
          <w:szCs w:val="40"/>
        </w:rPr>
        <w:t xml:space="preserve">Das Geschäft bleibt vom </w:t>
      </w:r>
    </w:p>
    <w:p w14:paraId="1BC696BD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  <w:r w:rsidRPr="00EC102F">
        <w:rPr>
          <w:rFonts w:ascii="Lucida Calligraphy" w:hAnsi="Lucida Calligraphy"/>
          <w:b/>
          <w:bCs/>
          <w:color w:val="00CC99"/>
          <w:sz w:val="40"/>
          <w:szCs w:val="40"/>
        </w:rPr>
        <w:t>18.Juli 2020</w:t>
      </w:r>
      <w:r w:rsidRPr="00EC102F">
        <w:rPr>
          <w:rFonts w:ascii="Lucida Calligraphy" w:hAnsi="Lucida Calligraphy"/>
          <w:sz w:val="40"/>
          <w:szCs w:val="40"/>
        </w:rPr>
        <w:t xml:space="preserve"> bis am </w:t>
      </w:r>
      <w:r w:rsidRPr="00EC102F">
        <w:rPr>
          <w:rFonts w:ascii="Lucida Calligraphy" w:hAnsi="Lucida Calligraphy"/>
          <w:b/>
          <w:bCs/>
          <w:color w:val="00CC99"/>
          <w:sz w:val="40"/>
          <w:szCs w:val="40"/>
        </w:rPr>
        <w:t>8.August 2020</w:t>
      </w:r>
      <w:r w:rsidRPr="00EC102F">
        <w:rPr>
          <w:rFonts w:ascii="Lucida Calligraphy" w:hAnsi="Lucida Calligraphy"/>
          <w:color w:val="00CC99"/>
          <w:sz w:val="40"/>
          <w:szCs w:val="40"/>
        </w:rPr>
        <w:t xml:space="preserve"> </w:t>
      </w:r>
    </w:p>
    <w:p w14:paraId="2C919991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  <w:r w:rsidRPr="00EC102F">
        <w:rPr>
          <w:rFonts w:ascii="Lucida Calligraphy" w:hAnsi="Lucida Calligraphy"/>
          <w:sz w:val="40"/>
          <w:szCs w:val="40"/>
        </w:rPr>
        <w:t>wegen Betriebsferien geschlossen.</w:t>
      </w:r>
    </w:p>
    <w:p w14:paraId="68BD1F66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</w:p>
    <w:p w14:paraId="3A6A7016" w14:textId="77777777" w:rsidR="00EC102F" w:rsidRPr="00EC102F" w:rsidRDefault="00EC102F" w:rsidP="00EC102F">
      <w:pPr>
        <w:tabs>
          <w:tab w:val="left" w:pos="2070"/>
        </w:tabs>
        <w:jc w:val="center"/>
        <w:rPr>
          <w:rFonts w:ascii="Lucida Calligraphy" w:hAnsi="Lucida Calligraphy"/>
          <w:sz w:val="40"/>
          <w:szCs w:val="40"/>
        </w:rPr>
      </w:pPr>
      <w:r w:rsidRPr="00EC102F">
        <w:rPr>
          <w:rFonts w:ascii="Lucida Calligraphy" w:hAnsi="Lucida Calligraphy"/>
          <w:sz w:val="40"/>
          <w:szCs w:val="40"/>
        </w:rPr>
        <w:t>Ich wünsche Ihnen einen schönen Sommer und freue mich Sie wieder im August begrüssen zu dürfen.</w:t>
      </w:r>
    </w:p>
    <w:sectPr w:rsidR="00EC102F" w:rsidRPr="00EC1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2F"/>
    <w:rsid w:val="00545828"/>
    <w:rsid w:val="00C22567"/>
    <w:rsid w:val="00E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0BD6"/>
  <w15:chartTrackingRefBased/>
  <w15:docId w15:val="{9E512D9E-B71E-40E6-BCF4-B1F1B224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Mancina, Biagio</cp:lastModifiedBy>
  <cp:revision>2</cp:revision>
  <dcterms:created xsi:type="dcterms:W3CDTF">2020-06-27T04:45:00Z</dcterms:created>
  <dcterms:modified xsi:type="dcterms:W3CDTF">2020-06-27T04:45:00Z</dcterms:modified>
</cp:coreProperties>
</file>